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F6F3C" w14:textId="77777777" w:rsidR="00691D70" w:rsidRPr="00571483" w:rsidRDefault="00691D70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0D3A59" w14:textId="14D4EC73" w:rsidR="00691D70" w:rsidRPr="00CB0986" w:rsidRDefault="00691D70" w:rsidP="00DC254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B0986">
        <w:rPr>
          <w:rFonts w:ascii="Times New Roman" w:hAnsi="Times New Roman"/>
          <w:i/>
          <w:color w:val="000000" w:themeColor="text1"/>
          <w:sz w:val="24"/>
          <w:szCs w:val="24"/>
        </w:rPr>
        <w:t>Nr.</w:t>
      </w:r>
      <w:r w:rsidR="00CB098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114/4.08.2021</w:t>
      </w:r>
    </w:p>
    <w:p w14:paraId="46282581" w14:textId="77777777" w:rsidR="00DF33BA" w:rsidRPr="00571483" w:rsidRDefault="00DF33BA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844625" w14:textId="19BA9F2E" w:rsidR="00691D70" w:rsidRPr="00481F30" w:rsidRDefault="00691D70" w:rsidP="00DC254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81F30">
        <w:rPr>
          <w:rFonts w:ascii="Times New Roman" w:hAnsi="Times New Roman"/>
          <w:b/>
          <w:color w:val="000000" w:themeColor="text1"/>
          <w:sz w:val="24"/>
          <w:szCs w:val="24"/>
        </w:rPr>
        <w:t>Comunicat de presă</w:t>
      </w:r>
    </w:p>
    <w:p w14:paraId="0B825AD8" w14:textId="77777777" w:rsidR="00AF625E" w:rsidRPr="00481F30" w:rsidRDefault="00691D70" w:rsidP="00DC25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481F30">
        <w:rPr>
          <w:rFonts w:ascii="Times New Roman" w:hAnsi="Times New Roman"/>
          <w:b/>
          <w:color w:val="000000" w:themeColor="text1"/>
          <w:sz w:val="24"/>
          <w:szCs w:val="24"/>
        </w:rPr>
        <w:t>„Educație montană pentru tineret”</w:t>
      </w:r>
      <w:r w:rsidR="009B1944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AF625E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este în plină desfășurare. </w:t>
      </w:r>
    </w:p>
    <w:p w14:paraId="2E02184B" w14:textId="22E3BA48" w:rsidR="00CB0986" w:rsidRPr="00481F30" w:rsidRDefault="00AF625E" w:rsidP="00DC25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P</w:t>
      </w:r>
      <w:r w:rsidR="00DC2549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roiect</w:t>
      </w: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ul este </w:t>
      </w:r>
      <w:r w:rsidR="00DC2549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implementat de Asociaţia Ecologică </w:t>
      </w:r>
    </w:p>
    <w:p w14:paraId="046A0093" w14:textId="3C65B3FD" w:rsidR="00DC2549" w:rsidRPr="00481F30" w:rsidRDefault="00DC2549" w:rsidP="00DC254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</w:pP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Floare</w:t>
      </w:r>
      <w:r w:rsidR="00CB0986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-</w:t>
      </w: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de</w:t>
      </w:r>
      <w:r w:rsidR="00CB0986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-</w:t>
      </w: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Colţ</w:t>
      </w:r>
      <w:r w:rsidR="00AF625E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 cu sprijinul </w:t>
      </w:r>
      <w:r w:rsidR="00AF625E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 xml:space="preserve">financiar al </w:t>
      </w:r>
      <w:r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Consiliului Județean Dâmbovița</w:t>
      </w:r>
      <w:r w:rsidR="00AF625E" w:rsidRPr="00481F3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en-GB"/>
        </w:rPr>
        <w:t>.</w:t>
      </w:r>
    </w:p>
    <w:p w14:paraId="21858135" w14:textId="661D79A6" w:rsidR="00691D70" w:rsidRPr="00481F30" w:rsidRDefault="00691D70" w:rsidP="00DC25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B9258F" w14:textId="77777777" w:rsidR="00691D70" w:rsidRPr="00571483" w:rsidRDefault="00691D70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9BDEF8" w14:textId="77F9C2FC" w:rsidR="00DC2549" w:rsidRPr="00571483" w:rsidRDefault="00BD5ED6" w:rsidP="0032439A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</w:pPr>
      <w:r w:rsidRPr="00571483">
        <w:rPr>
          <w:rFonts w:ascii="Times New Roman" w:hAnsi="Times New Roman"/>
          <w:color w:val="000000" w:themeColor="text1"/>
          <w:sz w:val="24"/>
          <w:szCs w:val="24"/>
        </w:rPr>
        <w:t>În perioada</w:t>
      </w:r>
      <w:r w:rsidR="00691D70" w:rsidRPr="00571483">
        <w:rPr>
          <w:rFonts w:ascii="Times New Roman" w:hAnsi="Times New Roman"/>
          <w:color w:val="000000" w:themeColor="text1"/>
          <w:sz w:val="24"/>
          <w:szCs w:val="24"/>
        </w:rPr>
        <w:t xml:space="preserve"> 1 </w:t>
      </w:r>
      <w:r w:rsidR="00CB098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91D70" w:rsidRPr="00571483">
        <w:rPr>
          <w:rFonts w:ascii="Times New Roman" w:hAnsi="Times New Roman"/>
          <w:color w:val="000000" w:themeColor="text1"/>
          <w:sz w:val="24"/>
          <w:szCs w:val="24"/>
        </w:rPr>
        <w:t xml:space="preserve"> 31 august 2021, </w:t>
      </w:r>
      <w:r w:rsidR="00DF33BA" w:rsidRPr="00571483">
        <w:rPr>
          <w:rFonts w:ascii="Times New Roman" w:hAnsi="Times New Roman"/>
          <w:color w:val="000000" w:themeColor="text1"/>
          <w:sz w:val="24"/>
          <w:szCs w:val="24"/>
        </w:rPr>
        <w:t xml:space="preserve">în incinta Complexului Cerbul din munții Bucegi, 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Asociaţia Ecologică Floare-de-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Colţ, membră a Fundaţiei pentru Tineret Dâmboviţa și a Grupului de Acţiune Locală „Bucegi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-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Leaota”, implementează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,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în parteneriat cu Asociaţia Chindia Jurasic Park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,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proiectul </w:t>
      </w:r>
      <w:r w:rsidR="00DC2549" w:rsidRPr="00571483">
        <w:rPr>
          <w:rFonts w:ascii="Times New Roman" w:hAnsi="Times New Roman"/>
          <w:color w:val="000000" w:themeColor="text1"/>
          <w:sz w:val="24"/>
          <w:szCs w:val="24"/>
        </w:rPr>
        <w:t>„Educație montană pentru tineret”.</w:t>
      </w:r>
    </w:p>
    <w:p w14:paraId="79E54B04" w14:textId="1A64A0C6" w:rsidR="00DC2549" w:rsidRDefault="00DC2549" w:rsidP="0032439A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</w:pP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Proiectul este finanțat de Consiliul Judeţean Dâmboviţa</w:t>
      </w:r>
      <w:r w:rsidR="006A4CE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CB098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(</w:t>
      </w:r>
      <w:r w:rsidR="006A4CE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CJD)</w:t>
      </w: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, iar scopul acestuia este stimularea participării tinerilor din judeţul Dâmboviţa la activităţi recreative şi de timp liber, în domeniul </w:t>
      </w:r>
      <w:r w:rsidR="006A0878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turismului montan specializat -</w:t>
      </w: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ca formă de promovare a unui stil de viaţă sănătos şi de reducere a riscului de apariţie a obezităţii în rândul acestora.</w:t>
      </w:r>
    </w:p>
    <w:p w14:paraId="4648C82D" w14:textId="77777777" w:rsidR="00A75547" w:rsidRDefault="006A0878" w:rsidP="0032439A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Astăzi, 4 august 2021, </w:t>
      </w:r>
      <w:r w:rsidR="004962A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șeful Serviciului Tineret, Sport, Turism, Asociații, Fundații, Coordonare Societ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ăți Comerciale din cadrul CJD, </w:t>
      </w:r>
      <w:r w:rsidR="004962A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Claudiu Mănescu, a partic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i</w:t>
      </w:r>
      <w:r w:rsidR="004962A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pat alături de organizatori la o parte dintre activitățile promovate în cadrul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acestui proiect</w:t>
      </w:r>
      <w:r w:rsidR="004962A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.</w:t>
      </w:r>
    </w:p>
    <w:p w14:paraId="6C7BC0FA" w14:textId="77D5CB2F" w:rsidR="00DC2549" w:rsidRPr="00A75547" w:rsidRDefault="00084814" w:rsidP="0032439A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P</w:t>
      </w:r>
      <w:r w:rsidR="00DF33BA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roiect</w:t>
      </w:r>
      <w:r w:rsidR="00BE6A1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ul include activităţi teoretice şi practice, reunite în cadrul unei tabere tematice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în mijlocul naturii. Un număr de 32 de tineri din judeţ, coordonaţi de monitori ai asociaţiei, vor deprinde tainele muntelui </w:t>
      </w:r>
      <w:r w:rsidR="00DF33BA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atât prin 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parcurg</w:t>
      </w:r>
      <w:r w:rsidR="00DF33BA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erea unor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trasee de drumeţie, </w:t>
      </w:r>
      <w:r w:rsidR="00DF33BA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cât și prin participarea la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activităţi de alpinism</w:t>
      </w:r>
      <w:r w:rsidR="00BE6A1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, speologie, orientare cu busolă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, ecologizare şi refacere a marcajelor turistice din zonă.</w:t>
      </w:r>
    </w:p>
    <w:p w14:paraId="6BA3060C" w14:textId="64727436" w:rsidR="00DC2549" w:rsidRPr="00571483" w:rsidRDefault="00DF33BA" w:rsidP="0032439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Pe lângă acțiunile de promovare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şi protejare</w:t>
      </w: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a r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ezervaţiilor şi monumentelor din Parcul Natural Bucegi</w:t>
      </w:r>
      <w:r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, proiectul</w:t>
      </w:r>
      <w:r w:rsidR="00DC2549" w:rsidRPr="00571483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va stimula participarea tinerilor la activităţi de educaţie ecologică montană.</w:t>
      </w:r>
    </w:p>
    <w:p w14:paraId="09E187E4" w14:textId="096B1DFE" w:rsidR="00691D70" w:rsidRPr="00571483" w:rsidRDefault="00571483" w:rsidP="0032439A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Reamintim faptul că</w:t>
      </w:r>
      <w:r w:rsidR="00BE6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în data de 16 iulie a.c</w:t>
      </w:r>
      <w:r w:rsidR="003243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președintele Consiliului Județean Dâmbovița, Corneliu Ștefan, a semnat 12 contracte pentru proiectele declarate admise la finanțare nerambursabilă din bugetul județului Dâmbovița.</w:t>
      </w:r>
    </w:p>
    <w:p w14:paraId="2A2418F4" w14:textId="13ED15D4" w:rsidR="00571483" w:rsidRPr="00571483" w:rsidRDefault="00571483" w:rsidP="0032439A">
      <w:pPr>
        <w:spacing w:after="0"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Cele 12 proiecte admise pentru finanțare au valoarea totală de 230.148 lei. La categoria sport, au fost aprobate 5 proiecte, cu o valoare totală atribuită de 110.928 lei, la categoria educație civică, domeniul social </w:t>
      </w:r>
      <w:r w:rsidR="00BE6A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 proiecte, cu o valoare totală de 82.280 lei, iar la categoria tineret </w:t>
      </w:r>
      <w:r w:rsidR="003243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714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proiecte, cu o valoare totală de 36.940 lei.</w:t>
      </w:r>
    </w:p>
    <w:p w14:paraId="2C26E5B5" w14:textId="77777777" w:rsidR="00691D70" w:rsidRDefault="00691D70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5CC12A" w14:textId="77777777" w:rsidR="004218EB" w:rsidRDefault="004218EB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6B3AC2" w14:textId="77777777" w:rsidR="004218EB" w:rsidRPr="00571483" w:rsidRDefault="004218EB" w:rsidP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77961C8" w14:textId="5308B25C" w:rsidR="00691D70" w:rsidRPr="00571483" w:rsidRDefault="00691D70" w:rsidP="0057148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71483">
        <w:rPr>
          <w:rFonts w:ascii="Times New Roman" w:hAnsi="Times New Roman"/>
          <w:color w:val="000000" w:themeColor="text1"/>
          <w:sz w:val="24"/>
          <w:szCs w:val="24"/>
        </w:rPr>
        <w:t xml:space="preserve">Compartimentul Imagine, Relații Externe </w:t>
      </w:r>
      <w:r w:rsidR="00BE6A1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571483">
        <w:rPr>
          <w:rFonts w:ascii="Times New Roman" w:hAnsi="Times New Roman"/>
          <w:color w:val="000000" w:themeColor="text1"/>
          <w:sz w:val="24"/>
          <w:szCs w:val="24"/>
        </w:rPr>
        <w:t xml:space="preserve"> Consiliul Județean Dâmbovița</w:t>
      </w:r>
    </w:p>
    <w:p w14:paraId="769283B7" w14:textId="77777777" w:rsidR="00DC2549" w:rsidRPr="00571483" w:rsidRDefault="00DC25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6C428D" w14:textId="77777777" w:rsidR="00DF33BA" w:rsidRPr="00571483" w:rsidRDefault="00DF33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DF33BA" w:rsidRPr="00571483" w:rsidSect="00694C0D">
      <w:headerReference w:type="default" r:id="rId7"/>
      <w:pgSz w:w="11906" w:h="16838" w:code="9"/>
      <w:pgMar w:top="255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DE98" w14:textId="77777777" w:rsidR="00EA51DC" w:rsidRDefault="00EA51DC" w:rsidP="00EE393D">
      <w:pPr>
        <w:spacing w:after="0" w:line="240" w:lineRule="auto"/>
      </w:pPr>
      <w:r>
        <w:separator/>
      </w:r>
    </w:p>
  </w:endnote>
  <w:endnote w:type="continuationSeparator" w:id="0">
    <w:p w14:paraId="341FCE8F" w14:textId="77777777" w:rsidR="00EA51DC" w:rsidRDefault="00EA51DC" w:rsidP="00EE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2BD3" w14:textId="77777777" w:rsidR="00EA51DC" w:rsidRDefault="00EA51DC" w:rsidP="00EE393D">
      <w:pPr>
        <w:spacing w:after="0" w:line="240" w:lineRule="auto"/>
      </w:pPr>
      <w:r>
        <w:separator/>
      </w:r>
    </w:p>
  </w:footnote>
  <w:footnote w:type="continuationSeparator" w:id="0">
    <w:p w14:paraId="03BB646F" w14:textId="77777777" w:rsidR="00EA51DC" w:rsidRDefault="00EA51DC" w:rsidP="00EE3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6388A" w14:textId="37D310FD" w:rsidR="00EE393D" w:rsidRDefault="004218EB" w:rsidP="00EE393D">
    <w:pPr>
      <w:pStyle w:val="Header"/>
    </w:pPr>
    <w:r>
      <w:rPr>
        <w:noProof/>
      </w:rPr>
      <w:pict w14:anchorId="36AD77A0"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76.65pt;margin-top:65.6pt;width:317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" filled="f" stroked="f">
          <v:textbox style="mso-fit-shape-to-text:t">
            <w:txbxContent>
              <w:p w14:paraId="50DBF7BE" w14:textId="5B57571F" w:rsidR="0009238D" w:rsidRPr="009E6574" w:rsidRDefault="00F73918" w:rsidP="00311306">
                <w:pPr>
                  <w:jc w:val="center"/>
                  <w:rPr>
                    <w:rFonts w:ascii="Arial" w:hAnsi="Arial" w:cs="Arial"/>
                    <w:color w:val="034C9A"/>
                  </w:rPr>
                </w:pPr>
                <w:r>
                  <w:rPr>
                    <w:rFonts w:ascii="Arial" w:hAnsi="Arial" w:cs="Arial"/>
                    <w:color w:val="034C9A"/>
                  </w:rPr>
                  <w:t>COMPARTIMENTUL IMAGINE,</w:t>
                </w:r>
                <w:r w:rsidR="00311306">
                  <w:rPr>
                    <w:rFonts w:ascii="Arial" w:hAnsi="Arial" w:cs="Arial"/>
                    <w:color w:val="034C9A"/>
                  </w:rPr>
                  <w:t xml:space="preserve"> RELAȚII EXTERNE</w:t>
                </w:r>
              </w:p>
            </w:txbxContent>
          </v:textbox>
          <w10:wrap type="square"/>
        </v:shape>
      </w:pict>
    </w:r>
    <w:r>
      <w:rPr>
        <w:noProof/>
      </w:rPr>
      <w:pict w14:anchorId="1D0AE861">
        <v:line id="Conector drept 5" o:spid="_x0000_s410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67.35pt" to="413.7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" strokecolor="#a5a5a5" strokeweight=".5pt">
          <v:stroke joinstyle="miter"/>
        </v:line>
      </w:pict>
    </w:r>
    <w:r>
      <w:rPr>
        <w:noProof/>
      </w:rPr>
      <w:pict w14:anchorId="7209B033">
        <v:line id="Conector drept 6" o:spid="_x0000_s410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65.45pt" to="393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" strokecolor="#5b9bd5" strokeweight=".5pt">
          <v:stroke joinstyle="miter"/>
        </v:line>
      </w:pict>
    </w:r>
    <w:r>
      <w:rPr>
        <w:noProof/>
      </w:rPr>
      <w:pict w14:anchorId="255962FB">
        <v:shape id="_x0000_s4102" type="#_x0000_t202" style="position:absolute;margin-left:76.85pt;margin-top:24.35pt;width:317.3pt;height:42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" filled="f" stroked="f">
          <v:textbox>
            <w:txbxContent>
              <w:p w14:paraId="3389023E" w14:textId="2373869F" w:rsidR="00C66E25" w:rsidRPr="00416F94" w:rsidRDefault="00CB0986" w:rsidP="00C66E25">
                <w:pPr>
                  <w:spacing w:after="0" w:line="240" w:lineRule="auto"/>
                  <w:rPr>
                    <w:rFonts w:ascii="Arial Narrow" w:hAnsi="Arial Narrow"/>
                    <w:color w:val="034C9A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 xml:space="preserve">       </w:t>
                </w:r>
                <w:r w:rsidR="00C236E3"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>T</w:t>
                </w:r>
                <w:r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>ârgoviște</w:t>
                </w:r>
                <w:r w:rsidR="00C66E25"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ab/>
                </w:r>
                <w:r w:rsidR="00C66E25"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ab/>
                </w:r>
                <w:r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 xml:space="preserve">         130060</w:t>
                </w:r>
                <w:r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ab/>
                </w:r>
                <w:r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ab/>
                </w:r>
                <w:r w:rsidR="00C66E25"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>Piața Tricolorului, nr. 1</w:t>
                </w:r>
              </w:p>
              <w:p w14:paraId="1410C156" w14:textId="7EC1E2EA" w:rsidR="00C66E25" w:rsidRDefault="00C66E25" w:rsidP="00C66E25">
                <w:pPr>
                  <w:spacing w:after="0" w:line="240" w:lineRule="auto"/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</w:pPr>
                <w:r w:rsidRPr="00416F94">
                  <w:rPr>
                    <w:rFonts w:ascii="Arial Narrow" w:hAnsi="Arial Narrow"/>
                    <w:color w:val="034C9A"/>
                    <w:sz w:val="20"/>
                    <w:szCs w:val="20"/>
                  </w:rPr>
                  <w:t>Tel.</w:t>
                </w:r>
                <w:r w:rsidR="00CB0986"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  <w:t>: +40 245 207600</w:t>
                </w:r>
                <w:r w:rsidR="00CB0986"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  <w:tab/>
                  <w:t>Fax: +40 245 212230</w:t>
                </w:r>
                <w:r w:rsidR="00CB0986"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  <w:tab/>
                </w:r>
                <w:r w:rsidRPr="00416F94"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  <w:t xml:space="preserve">E-mail: </w:t>
                </w:r>
                <w:hyperlink r:id="rId1" w:history="1">
                  <w:r w:rsidR="008E549E" w:rsidRPr="00FA2605">
                    <w:rPr>
                      <w:rStyle w:val="Hyperlink"/>
                      <w:rFonts w:ascii="Arial Narrow" w:hAnsi="Arial Narrow"/>
                      <w:sz w:val="20"/>
                      <w:szCs w:val="20"/>
                      <w:lang w:val="en-US"/>
                    </w:rPr>
                    <w:t>consjdb@cjd.ro</w:t>
                  </w:r>
                </w:hyperlink>
              </w:p>
              <w:p w14:paraId="5D10C698" w14:textId="541A6D03" w:rsidR="008E549E" w:rsidRPr="00416F94" w:rsidRDefault="004218EB" w:rsidP="008E549E">
                <w:pPr>
                  <w:spacing w:after="0" w:line="240" w:lineRule="auto"/>
                  <w:ind w:left="3540" w:firstLine="708"/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</w:pPr>
                <w:hyperlink r:id="rId2" w:history="1">
                  <w:r w:rsidR="00CB0986" w:rsidRPr="00DB6DC8">
                    <w:rPr>
                      <w:rStyle w:val="Hyperlink"/>
                      <w:rFonts w:ascii="Arial Narrow" w:hAnsi="Arial Narrow"/>
                      <w:sz w:val="20"/>
                      <w:szCs w:val="20"/>
                      <w:lang w:val="en-US"/>
                    </w:rPr>
                    <w:t>www.cjd.ro</w:t>
                  </w:r>
                </w:hyperlink>
                <w:r w:rsidR="00CB0986">
                  <w:rPr>
                    <w:rFonts w:ascii="Arial Narrow" w:hAnsi="Arial Narrow"/>
                    <w:color w:val="034C9A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  <w10:wrap type="square"/>
        </v:shape>
      </w:pict>
    </w:r>
    <w:r>
      <w:rPr>
        <w:noProof/>
      </w:rPr>
      <w:pict w14:anchorId="0E478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8" o:spid="_x0000_s4101" type="#_x0000_t75" style="position:absolute;margin-left:428.6pt;margin-top:-19.15pt;width:59.7pt;height:86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3" o:title=""/>
        </v:shape>
      </w:pict>
    </w:r>
    <w:r>
      <w:rPr>
        <w:noProof/>
      </w:rPr>
      <w:pict w14:anchorId="15C0CC56">
        <v:shape id="Imagine 19" o:spid="_x0000_s4100" type="#_x0000_t75" alt="O imagine care conține text, mamifer&#10;&#10;Descriere generată automat" style="position:absolute;margin-left:-40.25pt;margin-top:-16.9pt;width:84pt;height:8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4" o:title="O imagine care conține text, mamifer&#10;&#10;Descriere generată automat"/>
        </v:shape>
      </w:pict>
    </w:r>
    <w:r>
      <w:rPr>
        <w:noProof/>
      </w:rPr>
      <w:pict w14:anchorId="692FB19C">
        <v:shape id="Casetă text 2" o:spid="_x0000_s4099" type="#_x0000_t202" style="position:absolute;margin-left:-67.3pt;margin-top:-4.85pt;width:597.15pt;height:3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" filled="f" stroked="f">
          <v:textbox>
            <w:txbxContent>
              <w:p w14:paraId="3B419BD5" w14:textId="2F9D4D88" w:rsidR="00C236E3" w:rsidRPr="00F14277" w:rsidRDefault="00C236E3" w:rsidP="0080619E">
                <w:pPr>
                  <w:jc w:val="center"/>
                  <w:rPr>
                    <w:rFonts w:ascii="Arial Black" w:hAnsi="Arial Black"/>
                    <w:color w:val="034C9A"/>
                    <w:sz w:val="32"/>
                    <w:szCs w:val="32"/>
                  </w:rPr>
                </w:pPr>
                <w:r w:rsidRPr="00F14277">
                  <w:rPr>
                    <w:rFonts w:ascii="Arial Black" w:hAnsi="Arial Black"/>
                    <w:color w:val="034C9A"/>
                    <w:sz w:val="32"/>
                    <w:szCs w:val="32"/>
                  </w:rPr>
                  <w:t>CONSILIUL JUDEȚEAN DÂMBOVIȚA</w:t>
                </w:r>
              </w:p>
            </w:txbxContent>
          </v:textbox>
          <w10:wrap type="square"/>
        </v:shape>
      </w:pict>
    </w:r>
    <w:r>
      <w:rPr>
        <w:noProof/>
      </w:rPr>
      <w:pict w14:anchorId="24328FB3">
        <v:shape id="Imagine 20" o:spid="_x0000_s4098" type="#_x0000_t75" style="position:absolute;margin-left:79pt;margin-top:24.5pt;width:318.3pt;height: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5" o:title=""/>
        </v:shape>
      </w:pict>
    </w:r>
    <w:r>
      <w:rPr>
        <w:noProof/>
      </w:rPr>
      <w:pict w14:anchorId="090222C4">
        <v:shape id="_x0000_s4097" type="#_x0000_t202" style="position:absolute;margin-left:-67.25pt;margin-top:-23pt;width:594.85pt;height:29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" filled="f" stroked="f">
          <v:textbox>
            <w:txbxContent>
              <w:p w14:paraId="5599C4D5" w14:textId="58D9B41E" w:rsidR="00C236E3" w:rsidRPr="00C66E25" w:rsidRDefault="00C236E3" w:rsidP="0080619E">
                <w:pPr>
                  <w:jc w:val="center"/>
                  <w:rPr>
                    <w:rFonts w:ascii="Arial Black" w:hAnsi="Arial Black"/>
                    <w:sz w:val="32"/>
                    <w:szCs w:val="32"/>
                  </w:rPr>
                </w:pPr>
                <w:r w:rsidRPr="00C66E25">
                  <w:rPr>
                    <w:rFonts w:ascii="Arial Black" w:hAnsi="Arial Black"/>
                    <w:sz w:val="32"/>
                    <w:szCs w:val="32"/>
                  </w:rPr>
                  <w:t>ROMÂNIA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3D"/>
    <w:rsid w:val="000005C2"/>
    <w:rsid w:val="00001A1B"/>
    <w:rsid w:val="000065F8"/>
    <w:rsid w:val="00015275"/>
    <w:rsid w:val="000206D1"/>
    <w:rsid w:val="00021F8F"/>
    <w:rsid w:val="00023EEB"/>
    <w:rsid w:val="000245AD"/>
    <w:rsid w:val="00025E9F"/>
    <w:rsid w:val="000434EC"/>
    <w:rsid w:val="000455F0"/>
    <w:rsid w:val="00055A70"/>
    <w:rsid w:val="00055C82"/>
    <w:rsid w:val="0005748B"/>
    <w:rsid w:val="00061BC5"/>
    <w:rsid w:val="0006687F"/>
    <w:rsid w:val="00084814"/>
    <w:rsid w:val="00084D13"/>
    <w:rsid w:val="00086F6F"/>
    <w:rsid w:val="000916E7"/>
    <w:rsid w:val="0009238D"/>
    <w:rsid w:val="0009387F"/>
    <w:rsid w:val="00095A22"/>
    <w:rsid w:val="00096473"/>
    <w:rsid w:val="000A0387"/>
    <w:rsid w:val="000A16E9"/>
    <w:rsid w:val="000A28AC"/>
    <w:rsid w:val="000A7EDA"/>
    <w:rsid w:val="000B32C9"/>
    <w:rsid w:val="000B59FC"/>
    <w:rsid w:val="000C4F2E"/>
    <w:rsid w:val="000C7324"/>
    <w:rsid w:val="000D23FF"/>
    <w:rsid w:val="000E01DC"/>
    <w:rsid w:val="000E1B1C"/>
    <w:rsid w:val="000E4056"/>
    <w:rsid w:val="000E5C38"/>
    <w:rsid w:val="000F3DE8"/>
    <w:rsid w:val="00101B2A"/>
    <w:rsid w:val="001053E9"/>
    <w:rsid w:val="00111AE3"/>
    <w:rsid w:val="00114329"/>
    <w:rsid w:val="0012184E"/>
    <w:rsid w:val="00135EAE"/>
    <w:rsid w:val="00136026"/>
    <w:rsid w:val="00136452"/>
    <w:rsid w:val="00140E5E"/>
    <w:rsid w:val="00151325"/>
    <w:rsid w:val="0015199F"/>
    <w:rsid w:val="00153C2A"/>
    <w:rsid w:val="00156586"/>
    <w:rsid w:val="00157008"/>
    <w:rsid w:val="00166817"/>
    <w:rsid w:val="00167909"/>
    <w:rsid w:val="001750A5"/>
    <w:rsid w:val="00175E35"/>
    <w:rsid w:val="0018169A"/>
    <w:rsid w:val="00183328"/>
    <w:rsid w:val="00185756"/>
    <w:rsid w:val="0018583D"/>
    <w:rsid w:val="0019091C"/>
    <w:rsid w:val="0019105C"/>
    <w:rsid w:val="00197B97"/>
    <w:rsid w:val="001A06BF"/>
    <w:rsid w:val="001A6C84"/>
    <w:rsid w:val="001B1E67"/>
    <w:rsid w:val="001B3FE7"/>
    <w:rsid w:val="001B46C6"/>
    <w:rsid w:val="001C3155"/>
    <w:rsid w:val="001C7899"/>
    <w:rsid w:val="001C7CAF"/>
    <w:rsid w:val="001D055C"/>
    <w:rsid w:val="001D54A6"/>
    <w:rsid w:val="001E0835"/>
    <w:rsid w:val="001E16AE"/>
    <w:rsid w:val="001E3D4C"/>
    <w:rsid w:val="001E7064"/>
    <w:rsid w:val="001F55CE"/>
    <w:rsid w:val="0020017A"/>
    <w:rsid w:val="002022DC"/>
    <w:rsid w:val="002106A4"/>
    <w:rsid w:val="002133ED"/>
    <w:rsid w:val="00220882"/>
    <w:rsid w:val="00222757"/>
    <w:rsid w:val="002228FD"/>
    <w:rsid w:val="00224B3F"/>
    <w:rsid w:val="00224FB6"/>
    <w:rsid w:val="00227C66"/>
    <w:rsid w:val="00233509"/>
    <w:rsid w:val="00241A66"/>
    <w:rsid w:val="00241CBD"/>
    <w:rsid w:val="00242404"/>
    <w:rsid w:val="002522A5"/>
    <w:rsid w:val="00257DF5"/>
    <w:rsid w:val="00263EE3"/>
    <w:rsid w:val="00265EBE"/>
    <w:rsid w:val="00267C28"/>
    <w:rsid w:val="00270B2D"/>
    <w:rsid w:val="00273DD8"/>
    <w:rsid w:val="0027588A"/>
    <w:rsid w:val="0028083B"/>
    <w:rsid w:val="002814CE"/>
    <w:rsid w:val="0028282C"/>
    <w:rsid w:val="002979B5"/>
    <w:rsid w:val="002B48F2"/>
    <w:rsid w:val="002C02CD"/>
    <w:rsid w:val="002C0E6F"/>
    <w:rsid w:val="002C1F73"/>
    <w:rsid w:val="002E56CF"/>
    <w:rsid w:val="002E7BF8"/>
    <w:rsid w:val="002F32F1"/>
    <w:rsid w:val="002F42D1"/>
    <w:rsid w:val="002F58A6"/>
    <w:rsid w:val="00300FC4"/>
    <w:rsid w:val="003016D8"/>
    <w:rsid w:val="003023AE"/>
    <w:rsid w:val="00305F4A"/>
    <w:rsid w:val="00305FB0"/>
    <w:rsid w:val="00310937"/>
    <w:rsid w:val="00311306"/>
    <w:rsid w:val="00312FD4"/>
    <w:rsid w:val="003213B6"/>
    <w:rsid w:val="0032439A"/>
    <w:rsid w:val="00324660"/>
    <w:rsid w:val="00324946"/>
    <w:rsid w:val="00352DFF"/>
    <w:rsid w:val="003565FF"/>
    <w:rsid w:val="003626E4"/>
    <w:rsid w:val="003704DA"/>
    <w:rsid w:val="003753F7"/>
    <w:rsid w:val="0039381B"/>
    <w:rsid w:val="00396DA4"/>
    <w:rsid w:val="003A6E4F"/>
    <w:rsid w:val="003B1AF7"/>
    <w:rsid w:val="003B5CB9"/>
    <w:rsid w:val="003C1D9A"/>
    <w:rsid w:val="003C1EAD"/>
    <w:rsid w:val="003C42B5"/>
    <w:rsid w:val="003D0C95"/>
    <w:rsid w:val="003D5FC3"/>
    <w:rsid w:val="003D799D"/>
    <w:rsid w:val="003F4F43"/>
    <w:rsid w:val="003F5EBF"/>
    <w:rsid w:val="003F6F4C"/>
    <w:rsid w:val="003F792D"/>
    <w:rsid w:val="00400F14"/>
    <w:rsid w:val="00401ECE"/>
    <w:rsid w:val="00402DFD"/>
    <w:rsid w:val="00404076"/>
    <w:rsid w:val="00404A70"/>
    <w:rsid w:val="00407E30"/>
    <w:rsid w:val="00411AF8"/>
    <w:rsid w:val="00412EC0"/>
    <w:rsid w:val="0041454A"/>
    <w:rsid w:val="00416F94"/>
    <w:rsid w:val="004218EB"/>
    <w:rsid w:val="00440DAC"/>
    <w:rsid w:val="00440F39"/>
    <w:rsid w:val="004423D8"/>
    <w:rsid w:val="004501D8"/>
    <w:rsid w:val="0045327F"/>
    <w:rsid w:val="00453DFE"/>
    <w:rsid w:val="00456111"/>
    <w:rsid w:val="00456B22"/>
    <w:rsid w:val="00461529"/>
    <w:rsid w:val="0046318B"/>
    <w:rsid w:val="0046377A"/>
    <w:rsid w:val="00464BEB"/>
    <w:rsid w:val="004664CE"/>
    <w:rsid w:val="00467388"/>
    <w:rsid w:val="004730A1"/>
    <w:rsid w:val="004770D7"/>
    <w:rsid w:val="00481F30"/>
    <w:rsid w:val="00490F5E"/>
    <w:rsid w:val="00491328"/>
    <w:rsid w:val="00494CB4"/>
    <w:rsid w:val="004962A5"/>
    <w:rsid w:val="004A60B7"/>
    <w:rsid w:val="004C1DE1"/>
    <w:rsid w:val="004C606D"/>
    <w:rsid w:val="004C6B55"/>
    <w:rsid w:val="004E2140"/>
    <w:rsid w:val="004E4EFF"/>
    <w:rsid w:val="004F0BC5"/>
    <w:rsid w:val="004F3431"/>
    <w:rsid w:val="004F441D"/>
    <w:rsid w:val="00501713"/>
    <w:rsid w:val="00501754"/>
    <w:rsid w:val="00503238"/>
    <w:rsid w:val="00505C58"/>
    <w:rsid w:val="005109BA"/>
    <w:rsid w:val="0051593E"/>
    <w:rsid w:val="005163D1"/>
    <w:rsid w:val="005206AE"/>
    <w:rsid w:val="00520E13"/>
    <w:rsid w:val="00524D0F"/>
    <w:rsid w:val="00525136"/>
    <w:rsid w:val="00525766"/>
    <w:rsid w:val="0053026D"/>
    <w:rsid w:val="00535C0B"/>
    <w:rsid w:val="00547472"/>
    <w:rsid w:val="0055264F"/>
    <w:rsid w:val="00555B45"/>
    <w:rsid w:val="00555D90"/>
    <w:rsid w:val="00570E9A"/>
    <w:rsid w:val="00571483"/>
    <w:rsid w:val="00571D9A"/>
    <w:rsid w:val="00573566"/>
    <w:rsid w:val="0057505E"/>
    <w:rsid w:val="005835A7"/>
    <w:rsid w:val="0058416C"/>
    <w:rsid w:val="00594C5C"/>
    <w:rsid w:val="00597EA3"/>
    <w:rsid w:val="005C0349"/>
    <w:rsid w:val="005C0D87"/>
    <w:rsid w:val="005C0EFA"/>
    <w:rsid w:val="005C3397"/>
    <w:rsid w:val="005C4CA8"/>
    <w:rsid w:val="005D4E57"/>
    <w:rsid w:val="005D5B8A"/>
    <w:rsid w:val="005D620E"/>
    <w:rsid w:val="005D65A3"/>
    <w:rsid w:val="005E571E"/>
    <w:rsid w:val="005F0649"/>
    <w:rsid w:val="005F1759"/>
    <w:rsid w:val="005F788E"/>
    <w:rsid w:val="0060586F"/>
    <w:rsid w:val="00606E41"/>
    <w:rsid w:val="00611E11"/>
    <w:rsid w:val="00622379"/>
    <w:rsid w:val="00631DF5"/>
    <w:rsid w:val="006337AF"/>
    <w:rsid w:val="0064062A"/>
    <w:rsid w:val="00643CB6"/>
    <w:rsid w:val="00654372"/>
    <w:rsid w:val="00673E8D"/>
    <w:rsid w:val="00674B07"/>
    <w:rsid w:val="0067520D"/>
    <w:rsid w:val="00691D70"/>
    <w:rsid w:val="00694C0D"/>
    <w:rsid w:val="00696D17"/>
    <w:rsid w:val="006A0878"/>
    <w:rsid w:val="006A4CE5"/>
    <w:rsid w:val="006B1C09"/>
    <w:rsid w:val="006C08E8"/>
    <w:rsid w:val="006C5D90"/>
    <w:rsid w:val="006E6B30"/>
    <w:rsid w:val="006F0B53"/>
    <w:rsid w:val="006F1677"/>
    <w:rsid w:val="006F180A"/>
    <w:rsid w:val="006F3692"/>
    <w:rsid w:val="006F6A07"/>
    <w:rsid w:val="006F7B01"/>
    <w:rsid w:val="007009F8"/>
    <w:rsid w:val="00701F91"/>
    <w:rsid w:val="00703C7F"/>
    <w:rsid w:val="00703F0E"/>
    <w:rsid w:val="00721350"/>
    <w:rsid w:val="00723C3B"/>
    <w:rsid w:val="00730458"/>
    <w:rsid w:val="00731C61"/>
    <w:rsid w:val="00732534"/>
    <w:rsid w:val="007366D2"/>
    <w:rsid w:val="00736DF1"/>
    <w:rsid w:val="00737C82"/>
    <w:rsid w:val="007508B7"/>
    <w:rsid w:val="007516E4"/>
    <w:rsid w:val="00756D43"/>
    <w:rsid w:val="00765DD0"/>
    <w:rsid w:val="00766C48"/>
    <w:rsid w:val="0077081D"/>
    <w:rsid w:val="00771C75"/>
    <w:rsid w:val="00784C48"/>
    <w:rsid w:val="007900A6"/>
    <w:rsid w:val="00790144"/>
    <w:rsid w:val="00791868"/>
    <w:rsid w:val="00792E99"/>
    <w:rsid w:val="00792F80"/>
    <w:rsid w:val="00793480"/>
    <w:rsid w:val="007A0A30"/>
    <w:rsid w:val="007A7396"/>
    <w:rsid w:val="007B6E39"/>
    <w:rsid w:val="007B7754"/>
    <w:rsid w:val="007C2343"/>
    <w:rsid w:val="007C497F"/>
    <w:rsid w:val="007C7F37"/>
    <w:rsid w:val="007D195C"/>
    <w:rsid w:val="007D2E53"/>
    <w:rsid w:val="007D5B01"/>
    <w:rsid w:val="007F0489"/>
    <w:rsid w:val="007F2091"/>
    <w:rsid w:val="007F446D"/>
    <w:rsid w:val="007F74B1"/>
    <w:rsid w:val="0080619E"/>
    <w:rsid w:val="0080646B"/>
    <w:rsid w:val="0081056A"/>
    <w:rsid w:val="008115EF"/>
    <w:rsid w:val="00814D6F"/>
    <w:rsid w:val="00815281"/>
    <w:rsid w:val="00815B66"/>
    <w:rsid w:val="00820023"/>
    <w:rsid w:val="00820F70"/>
    <w:rsid w:val="00827237"/>
    <w:rsid w:val="00827900"/>
    <w:rsid w:val="00830118"/>
    <w:rsid w:val="00834409"/>
    <w:rsid w:val="00840BC7"/>
    <w:rsid w:val="008472C6"/>
    <w:rsid w:val="00851486"/>
    <w:rsid w:val="00851874"/>
    <w:rsid w:val="0085310F"/>
    <w:rsid w:val="0085465F"/>
    <w:rsid w:val="00854FCF"/>
    <w:rsid w:val="00856E83"/>
    <w:rsid w:val="008679BD"/>
    <w:rsid w:val="00873B18"/>
    <w:rsid w:val="008910F4"/>
    <w:rsid w:val="00892A3B"/>
    <w:rsid w:val="00893BE8"/>
    <w:rsid w:val="00894F86"/>
    <w:rsid w:val="008957AE"/>
    <w:rsid w:val="00897D0A"/>
    <w:rsid w:val="008A2B23"/>
    <w:rsid w:val="008A5386"/>
    <w:rsid w:val="008A5425"/>
    <w:rsid w:val="008B2F61"/>
    <w:rsid w:val="008B3A79"/>
    <w:rsid w:val="008B4289"/>
    <w:rsid w:val="008C23E5"/>
    <w:rsid w:val="008C3747"/>
    <w:rsid w:val="008C597E"/>
    <w:rsid w:val="008D00BE"/>
    <w:rsid w:val="008D0303"/>
    <w:rsid w:val="008D1426"/>
    <w:rsid w:val="008D6CFF"/>
    <w:rsid w:val="008D7313"/>
    <w:rsid w:val="008D7E11"/>
    <w:rsid w:val="008E549E"/>
    <w:rsid w:val="008E5DB5"/>
    <w:rsid w:val="008F0B09"/>
    <w:rsid w:val="008F7543"/>
    <w:rsid w:val="00915B0D"/>
    <w:rsid w:val="00921581"/>
    <w:rsid w:val="00922DA1"/>
    <w:rsid w:val="0093256C"/>
    <w:rsid w:val="00947CA3"/>
    <w:rsid w:val="00956CA4"/>
    <w:rsid w:val="00960FF9"/>
    <w:rsid w:val="00981A25"/>
    <w:rsid w:val="00982347"/>
    <w:rsid w:val="00987B4E"/>
    <w:rsid w:val="00987FBD"/>
    <w:rsid w:val="00995DCF"/>
    <w:rsid w:val="009A2D89"/>
    <w:rsid w:val="009A34D0"/>
    <w:rsid w:val="009A6572"/>
    <w:rsid w:val="009B0D89"/>
    <w:rsid w:val="009B1944"/>
    <w:rsid w:val="009B4B8E"/>
    <w:rsid w:val="009B7B07"/>
    <w:rsid w:val="009C5D2A"/>
    <w:rsid w:val="009D633E"/>
    <w:rsid w:val="009D78F8"/>
    <w:rsid w:val="009E1333"/>
    <w:rsid w:val="009E1521"/>
    <w:rsid w:val="009E36B7"/>
    <w:rsid w:val="009E4F35"/>
    <w:rsid w:val="009E5835"/>
    <w:rsid w:val="009E6574"/>
    <w:rsid w:val="009E7DCD"/>
    <w:rsid w:val="009F0803"/>
    <w:rsid w:val="009F4FF4"/>
    <w:rsid w:val="009F51B6"/>
    <w:rsid w:val="00A066B4"/>
    <w:rsid w:val="00A123C9"/>
    <w:rsid w:val="00A12B0A"/>
    <w:rsid w:val="00A1696C"/>
    <w:rsid w:val="00A261B9"/>
    <w:rsid w:val="00A31E47"/>
    <w:rsid w:val="00A372CD"/>
    <w:rsid w:val="00A40F7E"/>
    <w:rsid w:val="00A42F8F"/>
    <w:rsid w:val="00A434D0"/>
    <w:rsid w:val="00A44288"/>
    <w:rsid w:val="00A445E6"/>
    <w:rsid w:val="00A5024D"/>
    <w:rsid w:val="00A5403E"/>
    <w:rsid w:val="00A5408F"/>
    <w:rsid w:val="00A6127F"/>
    <w:rsid w:val="00A6200B"/>
    <w:rsid w:val="00A6415B"/>
    <w:rsid w:val="00A66D1D"/>
    <w:rsid w:val="00A75547"/>
    <w:rsid w:val="00A83D3F"/>
    <w:rsid w:val="00A85840"/>
    <w:rsid w:val="00A90B61"/>
    <w:rsid w:val="00A95203"/>
    <w:rsid w:val="00AA4D41"/>
    <w:rsid w:val="00AB0D47"/>
    <w:rsid w:val="00AB4C4E"/>
    <w:rsid w:val="00AB7F7C"/>
    <w:rsid w:val="00AC2B93"/>
    <w:rsid w:val="00AC5832"/>
    <w:rsid w:val="00AD02B1"/>
    <w:rsid w:val="00AD2FD4"/>
    <w:rsid w:val="00AD6207"/>
    <w:rsid w:val="00AD70E2"/>
    <w:rsid w:val="00AE2346"/>
    <w:rsid w:val="00AE3DE2"/>
    <w:rsid w:val="00AE4992"/>
    <w:rsid w:val="00AF1F82"/>
    <w:rsid w:val="00AF557C"/>
    <w:rsid w:val="00AF625E"/>
    <w:rsid w:val="00B01B99"/>
    <w:rsid w:val="00B02A01"/>
    <w:rsid w:val="00B0370A"/>
    <w:rsid w:val="00B037B6"/>
    <w:rsid w:val="00B10C0A"/>
    <w:rsid w:val="00B13E65"/>
    <w:rsid w:val="00B21801"/>
    <w:rsid w:val="00B2301C"/>
    <w:rsid w:val="00B512E0"/>
    <w:rsid w:val="00B5628F"/>
    <w:rsid w:val="00B57150"/>
    <w:rsid w:val="00B62CFC"/>
    <w:rsid w:val="00B65BE3"/>
    <w:rsid w:val="00B67030"/>
    <w:rsid w:val="00B67DD1"/>
    <w:rsid w:val="00B71401"/>
    <w:rsid w:val="00B71F19"/>
    <w:rsid w:val="00B72139"/>
    <w:rsid w:val="00B72AAC"/>
    <w:rsid w:val="00B74AAA"/>
    <w:rsid w:val="00B8210F"/>
    <w:rsid w:val="00B878F1"/>
    <w:rsid w:val="00B94405"/>
    <w:rsid w:val="00BA0805"/>
    <w:rsid w:val="00BA4420"/>
    <w:rsid w:val="00BA69B4"/>
    <w:rsid w:val="00BA6B6A"/>
    <w:rsid w:val="00BB1B49"/>
    <w:rsid w:val="00BC657A"/>
    <w:rsid w:val="00BC7F75"/>
    <w:rsid w:val="00BD022C"/>
    <w:rsid w:val="00BD02C7"/>
    <w:rsid w:val="00BD112C"/>
    <w:rsid w:val="00BD2D0F"/>
    <w:rsid w:val="00BD5B07"/>
    <w:rsid w:val="00BD5ED6"/>
    <w:rsid w:val="00BE0FDA"/>
    <w:rsid w:val="00BE11BA"/>
    <w:rsid w:val="00BE213B"/>
    <w:rsid w:val="00BE2271"/>
    <w:rsid w:val="00BE6954"/>
    <w:rsid w:val="00BE6A13"/>
    <w:rsid w:val="00BF1C4C"/>
    <w:rsid w:val="00BF1FAA"/>
    <w:rsid w:val="00BF2985"/>
    <w:rsid w:val="00C0428D"/>
    <w:rsid w:val="00C068B5"/>
    <w:rsid w:val="00C236D2"/>
    <w:rsid w:val="00C236E3"/>
    <w:rsid w:val="00C3299F"/>
    <w:rsid w:val="00C375D4"/>
    <w:rsid w:val="00C443B1"/>
    <w:rsid w:val="00C47318"/>
    <w:rsid w:val="00C50767"/>
    <w:rsid w:val="00C55F9E"/>
    <w:rsid w:val="00C66E25"/>
    <w:rsid w:val="00C72BAA"/>
    <w:rsid w:val="00C72BC3"/>
    <w:rsid w:val="00C7364C"/>
    <w:rsid w:val="00C801CB"/>
    <w:rsid w:val="00C80854"/>
    <w:rsid w:val="00C926E0"/>
    <w:rsid w:val="00C94AC8"/>
    <w:rsid w:val="00C94C03"/>
    <w:rsid w:val="00C97112"/>
    <w:rsid w:val="00CA3FC1"/>
    <w:rsid w:val="00CA5B84"/>
    <w:rsid w:val="00CA7386"/>
    <w:rsid w:val="00CA79FB"/>
    <w:rsid w:val="00CB0986"/>
    <w:rsid w:val="00CB2C71"/>
    <w:rsid w:val="00CB3313"/>
    <w:rsid w:val="00CB483F"/>
    <w:rsid w:val="00CB5E10"/>
    <w:rsid w:val="00CC17B6"/>
    <w:rsid w:val="00CC57DD"/>
    <w:rsid w:val="00CD2BC6"/>
    <w:rsid w:val="00CD619A"/>
    <w:rsid w:val="00CD6577"/>
    <w:rsid w:val="00CF6E00"/>
    <w:rsid w:val="00D07376"/>
    <w:rsid w:val="00D11EF2"/>
    <w:rsid w:val="00D12F7F"/>
    <w:rsid w:val="00D2155F"/>
    <w:rsid w:val="00D3262A"/>
    <w:rsid w:val="00D32639"/>
    <w:rsid w:val="00D35510"/>
    <w:rsid w:val="00D362CD"/>
    <w:rsid w:val="00D410D8"/>
    <w:rsid w:val="00D527CE"/>
    <w:rsid w:val="00D5781B"/>
    <w:rsid w:val="00D66722"/>
    <w:rsid w:val="00D66E41"/>
    <w:rsid w:val="00D7582B"/>
    <w:rsid w:val="00D77652"/>
    <w:rsid w:val="00D81EE6"/>
    <w:rsid w:val="00D870A4"/>
    <w:rsid w:val="00D87E0F"/>
    <w:rsid w:val="00D901E7"/>
    <w:rsid w:val="00D93C9D"/>
    <w:rsid w:val="00D94BD9"/>
    <w:rsid w:val="00DA1BD4"/>
    <w:rsid w:val="00DA2C0F"/>
    <w:rsid w:val="00DA348A"/>
    <w:rsid w:val="00DA356A"/>
    <w:rsid w:val="00DA41F1"/>
    <w:rsid w:val="00DA44B9"/>
    <w:rsid w:val="00DA4781"/>
    <w:rsid w:val="00DA5883"/>
    <w:rsid w:val="00DB3E73"/>
    <w:rsid w:val="00DC2549"/>
    <w:rsid w:val="00DD718B"/>
    <w:rsid w:val="00DE015F"/>
    <w:rsid w:val="00DE1F80"/>
    <w:rsid w:val="00DF1C76"/>
    <w:rsid w:val="00DF33BA"/>
    <w:rsid w:val="00DF3C13"/>
    <w:rsid w:val="00DF42ED"/>
    <w:rsid w:val="00DF54AD"/>
    <w:rsid w:val="00DF6A59"/>
    <w:rsid w:val="00E005AE"/>
    <w:rsid w:val="00E009C5"/>
    <w:rsid w:val="00E05204"/>
    <w:rsid w:val="00E056E1"/>
    <w:rsid w:val="00E13000"/>
    <w:rsid w:val="00E13ECC"/>
    <w:rsid w:val="00E140C0"/>
    <w:rsid w:val="00E207E1"/>
    <w:rsid w:val="00E21657"/>
    <w:rsid w:val="00E32C4A"/>
    <w:rsid w:val="00E44A1F"/>
    <w:rsid w:val="00E479C5"/>
    <w:rsid w:val="00E54EAB"/>
    <w:rsid w:val="00E5592E"/>
    <w:rsid w:val="00E93D45"/>
    <w:rsid w:val="00E94B5D"/>
    <w:rsid w:val="00E96BEF"/>
    <w:rsid w:val="00EA4516"/>
    <w:rsid w:val="00EA47B8"/>
    <w:rsid w:val="00EA51DC"/>
    <w:rsid w:val="00EA72B0"/>
    <w:rsid w:val="00EC0A3C"/>
    <w:rsid w:val="00EC22B1"/>
    <w:rsid w:val="00EC3A6D"/>
    <w:rsid w:val="00EC47F6"/>
    <w:rsid w:val="00EC6FC4"/>
    <w:rsid w:val="00ED27AC"/>
    <w:rsid w:val="00ED581E"/>
    <w:rsid w:val="00EE0FDE"/>
    <w:rsid w:val="00EE393D"/>
    <w:rsid w:val="00EF5669"/>
    <w:rsid w:val="00F0597A"/>
    <w:rsid w:val="00F0649E"/>
    <w:rsid w:val="00F06D2A"/>
    <w:rsid w:val="00F10F7A"/>
    <w:rsid w:val="00F14277"/>
    <w:rsid w:val="00F17565"/>
    <w:rsid w:val="00F2222D"/>
    <w:rsid w:val="00F23D8F"/>
    <w:rsid w:val="00F3705C"/>
    <w:rsid w:val="00F40AE3"/>
    <w:rsid w:val="00F42A22"/>
    <w:rsid w:val="00F42D9E"/>
    <w:rsid w:val="00F53BDC"/>
    <w:rsid w:val="00F54962"/>
    <w:rsid w:val="00F54F6E"/>
    <w:rsid w:val="00F673F4"/>
    <w:rsid w:val="00F73918"/>
    <w:rsid w:val="00F7403A"/>
    <w:rsid w:val="00F85DFB"/>
    <w:rsid w:val="00F87422"/>
    <w:rsid w:val="00F8776C"/>
    <w:rsid w:val="00F908FF"/>
    <w:rsid w:val="00F91A8E"/>
    <w:rsid w:val="00FA31A7"/>
    <w:rsid w:val="00FA624B"/>
    <w:rsid w:val="00FC130C"/>
    <w:rsid w:val="00FC1AB9"/>
    <w:rsid w:val="00FC1D6E"/>
    <w:rsid w:val="00FC1E51"/>
    <w:rsid w:val="00FC32E1"/>
    <w:rsid w:val="00FC53AA"/>
    <w:rsid w:val="00FC6914"/>
    <w:rsid w:val="00FD5DB2"/>
    <w:rsid w:val="00FE1C32"/>
    <w:rsid w:val="00FE61FF"/>
    <w:rsid w:val="00FF74AA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."/>
  <w:listSeparator w:val=","/>
  <w14:docId w14:val="2EC99618"/>
  <w15:chartTrackingRefBased/>
  <w15:docId w15:val="{656F51C4-08BE-4EB3-8C36-AE7FD39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3D"/>
  </w:style>
  <w:style w:type="paragraph" w:styleId="Footer">
    <w:name w:val="footer"/>
    <w:basedOn w:val="Normal"/>
    <w:link w:val="FooterChar"/>
    <w:uiPriority w:val="99"/>
    <w:unhideWhenUsed/>
    <w:rsid w:val="00EE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3D"/>
  </w:style>
  <w:style w:type="character" w:styleId="Hyperlink">
    <w:name w:val="Hyperlink"/>
    <w:uiPriority w:val="99"/>
    <w:unhideWhenUsed/>
    <w:rsid w:val="008E549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E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jd.ro" TargetMode="External"/><Relationship Id="rId1" Type="http://schemas.openxmlformats.org/officeDocument/2006/relationships/hyperlink" Target="mailto:consjdb@cjd.ro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B05C-8A91-4F4D-8D39-B0188494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 PRINT</dc:creator>
  <cp:keywords/>
  <dc:description/>
  <cp:lastModifiedBy>Oana Ivanov</cp:lastModifiedBy>
  <cp:revision>40</cp:revision>
  <cp:lastPrinted>2020-12-11T06:52:00Z</cp:lastPrinted>
  <dcterms:created xsi:type="dcterms:W3CDTF">2020-12-21T10:53:00Z</dcterms:created>
  <dcterms:modified xsi:type="dcterms:W3CDTF">2021-08-04T10:51:00Z</dcterms:modified>
</cp:coreProperties>
</file>